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F1CB8" w14:textId="77777777" w:rsidR="008D20E8" w:rsidRPr="00AB677C" w:rsidRDefault="00EC0661" w:rsidP="00EC0661">
      <w:pPr>
        <w:jc w:val="center"/>
        <w:rPr>
          <w:rFonts w:ascii="Times New Roman" w:hAnsi="Times New Roman" w:cs="Times New Roman"/>
          <w:b/>
        </w:rPr>
      </w:pPr>
      <w:r w:rsidRPr="00AB677C">
        <w:rPr>
          <w:rFonts w:ascii="Times New Roman" w:hAnsi="Times New Roman" w:cs="Times New Roman"/>
          <w:b/>
        </w:rPr>
        <w:t>CURRICULUM VITAE</w:t>
      </w:r>
    </w:p>
    <w:p w14:paraId="208D8E7F" w14:textId="77777777" w:rsidR="00EC0661" w:rsidRPr="00AB677C" w:rsidRDefault="00EC0661" w:rsidP="00EC0661">
      <w:pPr>
        <w:jc w:val="center"/>
        <w:rPr>
          <w:rFonts w:ascii="Times New Roman" w:hAnsi="Times New Roman" w:cs="Times New Roman"/>
        </w:rPr>
      </w:pPr>
    </w:p>
    <w:p w14:paraId="71A054D5" w14:textId="77777777" w:rsidR="00EC0661" w:rsidRPr="00AB677C" w:rsidRDefault="00EC0661" w:rsidP="00EC0661">
      <w:pPr>
        <w:jc w:val="center"/>
        <w:rPr>
          <w:rFonts w:ascii="Times New Roman" w:hAnsi="Times New Roman" w:cs="Times New Roman"/>
          <w:b/>
        </w:rPr>
      </w:pPr>
      <w:r w:rsidRPr="00AB677C">
        <w:rPr>
          <w:rFonts w:ascii="Times New Roman" w:hAnsi="Times New Roman" w:cs="Times New Roman"/>
          <w:b/>
        </w:rPr>
        <w:t>Dustin C. Ernst</w:t>
      </w:r>
    </w:p>
    <w:p w14:paraId="2EE36026" w14:textId="77777777" w:rsidR="00EC0661" w:rsidRPr="00AB677C" w:rsidRDefault="00EC0661" w:rsidP="00EC0661">
      <w:pPr>
        <w:jc w:val="center"/>
        <w:rPr>
          <w:rFonts w:ascii="Times New Roman" w:hAnsi="Times New Roman" w:cs="Times New Roman"/>
          <w:b/>
        </w:rPr>
      </w:pPr>
    </w:p>
    <w:p w14:paraId="63EC5384" w14:textId="77777777" w:rsidR="00EC0661" w:rsidRPr="00AB677C" w:rsidRDefault="00EC0661" w:rsidP="00EC0661">
      <w:pPr>
        <w:jc w:val="center"/>
        <w:rPr>
          <w:rFonts w:ascii="Times New Roman" w:hAnsi="Times New Roman" w:cs="Times New Roman"/>
        </w:rPr>
      </w:pPr>
    </w:p>
    <w:p w14:paraId="7C4CD441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  <w:b/>
        </w:rPr>
        <w:t>Address</w:t>
      </w:r>
      <w:r w:rsidRPr="00AB677C">
        <w:rPr>
          <w:rFonts w:ascii="Times New Roman" w:hAnsi="Times New Roman" w:cs="Times New Roman"/>
        </w:rPr>
        <w:t xml:space="preserve">: </w:t>
      </w:r>
      <w:r w:rsidRPr="00AB677C">
        <w:rPr>
          <w:rFonts w:ascii="Times New Roman" w:hAnsi="Times New Roman" w:cs="Times New Roman"/>
        </w:rPr>
        <w:tab/>
        <w:t>Department of Microbiology</w:t>
      </w:r>
    </w:p>
    <w:p w14:paraId="2A77B1A2" w14:textId="77777777" w:rsidR="00EC0661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</w:rPr>
        <w:tab/>
        <w:t>University of Georgia</w:t>
      </w:r>
    </w:p>
    <w:p w14:paraId="7FB4ADBC" w14:textId="52C71EF0" w:rsidR="00C85CA5" w:rsidRPr="00AB677C" w:rsidRDefault="00C85CA5" w:rsidP="00EC0661">
      <w:pPr>
        <w:tabs>
          <w:tab w:val="left" w:pos="11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120 Cedar St., Room 359</w:t>
      </w:r>
    </w:p>
    <w:p w14:paraId="4CE65C9B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</w:rPr>
        <w:tab/>
        <w:t>Athens, GA 30602-2605</w:t>
      </w:r>
    </w:p>
    <w:p w14:paraId="3C7B8E76" w14:textId="77777777" w:rsidR="00EC0661" w:rsidRPr="00AB677C" w:rsidRDefault="00EC0661" w:rsidP="00EC0661">
      <w:pPr>
        <w:rPr>
          <w:rFonts w:ascii="Times New Roman" w:hAnsi="Times New Roman" w:cs="Times New Roman"/>
        </w:rPr>
      </w:pPr>
    </w:p>
    <w:p w14:paraId="6B150AC6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  <w:b/>
        </w:rPr>
        <w:t>Contact</w:t>
      </w:r>
      <w:r w:rsidRPr="00AB677C">
        <w:rPr>
          <w:rFonts w:ascii="Times New Roman" w:hAnsi="Times New Roman" w:cs="Times New Roman"/>
        </w:rPr>
        <w:t xml:space="preserve">: </w:t>
      </w:r>
      <w:r w:rsidRPr="00AB677C">
        <w:rPr>
          <w:rFonts w:ascii="Times New Roman" w:hAnsi="Times New Roman" w:cs="Times New Roman"/>
        </w:rPr>
        <w:tab/>
        <w:t>706-542-9579</w:t>
      </w:r>
    </w:p>
    <w:p w14:paraId="214B39D4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</w:rPr>
        <w:tab/>
      </w:r>
      <w:hyperlink r:id="rId5" w:history="1">
        <w:r w:rsidRPr="00AB677C">
          <w:rPr>
            <w:rStyle w:val="Hyperlink"/>
            <w:rFonts w:ascii="Times New Roman" w:hAnsi="Times New Roman" w:cs="Times New Roman"/>
          </w:rPr>
          <w:t>dcernst@uga.edu</w:t>
        </w:r>
      </w:hyperlink>
    </w:p>
    <w:p w14:paraId="78019EDD" w14:textId="77777777" w:rsidR="00AB677C" w:rsidRPr="00AB677C" w:rsidRDefault="00AB677C" w:rsidP="00EC0661">
      <w:pPr>
        <w:tabs>
          <w:tab w:val="left" w:pos="1170"/>
        </w:tabs>
        <w:rPr>
          <w:rFonts w:ascii="Times New Roman" w:hAnsi="Times New Roman" w:cs="Times New Roman"/>
        </w:rPr>
      </w:pPr>
    </w:p>
    <w:p w14:paraId="4B77E733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r w:rsidRPr="00AB677C">
        <w:rPr>
          <w:rFonts w:ascii="Times New Roman" w:hAnsi="Times New Roman" w:cs="Times New Roman"/>
          <w:b/>
          <w:u w:val="single"/>
        </w:rPr>
        <w:t>Education</w:t>
      </w:r>
    </w:p>
    <w:p w14:paraId="71388888" w14:textId="77777777" w:rsidR="00AB677C" w:rsidRPr="00AB677C" w:rsidRDefault="00AB677C" w:rsidP="00EC0661">
      <w:pPr>
        <w:tabs>
          <w:tab w:val="left" w:pos="1170"/>
        </w:tabs>
        <w:rPr>
          <w:rFonts w:ascii="Times New Roman" w:hAnsi="Times New Roman" w:cs="Times New Roman"/>
          <w:b/>
        </w:rPr>
      </w:pPr>
    </w:p>
    <w:p w14:paraId="1C3AC976" w14:textId="64767C17" w:rsidR="00EC0661" w:rsidRPr="00AB677C" w:rsidRDefault="0021743E" w:rsidP="008F0B58">
      <w:pPr>
        <w:tabs>
          <w:tab w:val="left" w:pos="1620"/>
          <w:tab w:val="left" w:pos="1890"/>
        </w:tabs>
        <w:ind w:left="1620" w:hanging="1620"/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</w:rPr>
        <w:t>2011-present</w:t>
      </w:r>
      <w:r w:rsidRPr="00AB677C">
        <w:rPr>
          <w:rFonts w:ascii="Times New Roman" w:hAnsi="Times New Roman" w:cs="Times New Roman"/>
        </w:rPr>
        <w:tab/>
      </w:r>
      <w:r w:rsidR="00D52806" w:rsidRPr="00AB677C">
        <w:rPr>
          <w:rFonts w:ascii="Times New Roman" w:hAnsi="Times New Roman" w:cs="Times New Roman"/>
        </w:rPr>
        <w:t>Ph.D.</w:t>
      </w:r>
      <w:r w:rsidRPr="00AB677C">
        <w:rPr>
          <w:rFonts w:ascii="Times New Roman" w:hAnsi="Times New Roman" w:cs="Times New Roman"/>
        </w:rPr>
        <w:t>, Department of Microbiology, University of Georgia –</w:t>
      </w:r>
      <w:r w:rsidR="00BE40BF" w:rsidRPr="00AB677C">
        <w:rPr>
          <w:rFonts w:ascii="Times New Roman" w:hAnsi="Times New Roman" w:cs="Times New Roman"/>
        </w:rPr>
        <w:t xml:space="preserve"> Athens</w:t>
      </w:r>
      <w:r w:rsidR="00D52806" w:rsidRPr="00AB677C">
        <w:rPr>
          <w:rFonts w:ascii="Times New Roman" w:hAnsi="Times New Roman" w:cs="Times New Roman"/>
        </w:rPr>
        <w:t xml:space="preserve"> </w:t>
      </w:r>
    </w:p>
    <w:p w14:paraId="164F6ED7" w14:textId="496FC440" w:rsidR="00EC0661" w:rsidRPr="00AB677C" w:rsidRDefault="00EC0661" w:rsidP="00BE40BF">
      <w:pPr>
        <w:tabs>
          <w:tab w:val="left" w:pos="1170"/>
          <w:tab w:val="left" w:pos="1620"/>
          <w:tab w:val="left" w:pos="1890"/>
        </w:tabs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</w:rPr>
        <w:t xml:space="preserve">2003-2007 </w:t>
      </w:r>
      <w:r w:rsidR="00BE40BF" w:rsidRPr="00AB677C">
        <w:rPr>
          <w:rFonts w:ascii="Times New Roman" w:hAnsi="Times New Roman" w:cs="Times New Roman"/>
        </w:rPr>
        <w:tab/>
      </w:r>
      <w:r w:rsidR="00AB677C">
        <w:rPr>
          <w:rFonts w:ascii="Times New Roman" w:hAnsi="Times New Roman" w:cs="Times New Roman"/>
        </w:rPr>
        <w:tab/>
        <w:t>B.A.</w:t>
      </w:r>
      <w:r w:rsidR="0021743E" w:rsidRPr="00AB677C">
        <w:rPr>
          <w:rFonts w:ascii="Times New Roman" w:hAnsi="Times New Roman" w:cs="Times New Roman"/>
        </w:rPr>
        <w:t>, Department of Biology, University of San Diego</w:t>
      </w:r>
    </w:p>
    <w:p w14:paraId="005BDFB6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</w:p>
    <w:p w14:paraId="5FA20608" w14:textId="1B6383B1" w:rsidR="00EC0661" w:rsidRPr="00AB677C" w:rsidRDefault="00C85CA5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Research</w:t>
      </w:r>
      <w:r w:rsidR="00EC0661" w:rsidRPr="00AB677C">
        <w:rPr>
          <w:rFonts w:ascii="Times New Roman" w:hAnsi="Times New Roman" w:cs="Times New Roman"/>
          <w:b/>
          <w:u w:val="single"/>
        </w:rPr>
        <w:t xml:space="preserve"> Experience</w:t>
      </w:r>
    </w:p>
    <w:p w14:paraId="20DABA2D" w14:textId="77777777" w:rsidR="00AB677C" w:rsidRPr="00AB677C" w:rsidRDefault="00AB677C" w:rsidP="00EC0661">
      <w:pPr>
        <w:tabs>
          <w:tab w:val="left" w:pos="1170"/>
        </w:tabs>
        <w:rPr>
          <w:rFonts w:ascii="Times New Roman" w:hAnsi="Times New Roman" w:cs="Times New Roman"/>
          <w:b/>
        </w:rPr>
      </w:pPr>
    </w:p>
    <w:p w14:paraId="3F74A252" w14:textId="77777777" w:rsidR="00873D86" w:rsidRDefault="00050987" w:rsidP="00873D86">
      <w:pPr>
        <w:tabs>
          <w:tab w:val="left" w:pos="1080"/>
          <w:tab w:val="left" w:pos="1170"/>
          <w:tab w:val="left" w:pos="180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2013-present</w:t>
      </w:r>
      <w:r w:rsidRPr="00050987">
        <w:rPr>
          <w:rFonts w:ascii="Times New Roman" w:hAnsi="Times New Roman" w:cs="Times New Roman"/>
        </w:rPr>
        <w:t xml:space="preserve"> </w:t>
      </w:r>
      <w:r w:rsidR="00711FFC">
        <w:rPr>
          <w:rFonts w:ascii="Times New Roman" w:hAnsi="Times New Roman" w:cs="Times New Roman"/>
        </w:rPr>
        <w:tab/>
        <w:t>Research Assistant</w:t>
      </w:r>
      <w:r>
        <w:rPr>
          <w:rFonts w:ascii="Times New Roman" w:hAnsi="Times New Roman" w:cs="Times New Roman"/>
        </w:rPr>
        <w:t xml:space="preserve"> (Ph.D. thesi</w:t>
      </w:r>
      <w:r w:rsidR="00873D86">
        <w:rPr>
          <w:rFonts w:ascii="Times New Roman" w:hAnsi="Times New Roman" w:cs="Times New Roman"/>
        </w:rPr>
        <w:t>s), Department of Microbiology,</w:t>
      </w:r>
    </w:p>
    <w:p w14:paraId="157094E9" w14:textId="783EB6D5" w:rsidR="00050987" w:rsidRDefault="00873D86" w:rsidP="00873D86">
      <w:pPr>
        <w:tabs>
          <w:tab w:val="left" w:pos="1080"/>
          <w:tab w:val="left" w:pos="1170"/>
          <w:tab w:val="left" w:pos="180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0987">
        <w:rPr>
          <w:rFonts w:ascii="Times New Roman" w:hAnsi="Times New Roman" w:cs="Times New Roman"/>
        </w:rPr>
        <w:t xml:space="preserve">University of </w:t>
      </w:r>
      <w:r w:rsidR="00835FB9">
        <w:rPr>
          <w:rFonts w:ascii="Times New Roman" w:hAnsi="Times New Roman" w:cs="Times New Roman"/>
        </w:rPr>
        <w:t>Georgia</w:t>
      </w:r>
      <w:r w:rsidR="00050987">
        <w:rPr>
          <w:rFonts w:ascii="Times New Roman" w:hAnsi="Times New Roman" w:cs="Times New Roman"/>
        </w:rPr>
        <w:t xml:space="preserve"> – </w:t>
      </w:r>
      <w:r w:rsidR="00835FB9">
        <w:rPr>
          <w:rFonts w:ascii="Times New Roman" w:hAnsi="Times New Roman" w:cs="Times New Roman"/>
        </w:rPr>
        <w:t xml:space="preserve">Athens.  </w:t>
      </w:r>
      <w:r w:rsidR="00050987">
        <w:rPr>
          <w:rFonts w:ascii="Times New Roman" w:hAnsi="Times New Roman" w:cs="Times New Roman"/>
        </w:rPr>
        <w:t xml:space="preserve"> Advisor: Diana M. Downs</w:t>
      </w:r>
    </w:p>
    <w:p w14:paraId="3964215C" w14:textId="77777777" w:rsidR="00873D86" w:rsidRDefault="00C85CA5" w:rsidP="008F0B58">
      <w:pPr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2011-</w:t>
      </w:r>
      <w:r w:rsidR="008F0B58">
        <w:rPr>
          <w:rFonts w:ascii="Times New Roman" w:hAnsi="Times New Roman" w:cs="Times New Roman"/>
        </w:rPr>
        <w:t>2013</w:t>
      </w:r>
      <w:r w:rsidR="00711FFC">
        <w:rPr>
          <w:rFonts w:ascii="Times New Roman" w:hAnsi="Times New Roman" w:cs="Times New Roman"/>
        </w:rPr>
        <w:tab/>
        <w:t>Research Assistant</w:t>
      </w:r>
      <w:r w:rsidR="00050987">
        <w:rPr>
          <w:rFonts w:ascii="Times New Roman" w:hAnsi="Times New Roman" w:cs="Times New Roman"/>
        </w:rPr>
        <w:t xml:space="preserve"> (Ph.D. thesi</w:t>
      </w:r>
      <w:r w:rsidR="00873D86">
        <w:rPr>
          <w:rFonts w:ascii="Times New Roman" w:hAnsi="Times New Roman" w:cs="Times New Roman"/>
        </w:rPr>
        <w:t>s), Department of Bacteriology,</w:t>
      </w:r>
    </w:p>
    <w:p w14:paraId="6B236786" w14:textId="51609373" w:rsidR="00C85CA5" w:rsidRDefault="00050987" w:rsidP="00873D86">
      <w:pPr>
        <w:ind w:left="1620" w:firstLine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Wisconsin – Madison</w:t>
      </w:r>
      <w:r w:rsidR="00835FB9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 xml:space="preserve"> Advisor: Diana M. Downs</w:t>
      </w:r>
    </w:p>
    <w:p w14:paraId="65CE5498" w14:textId="2CD912A3" w:rsidR="0021743E" w:rsidRPr="00AB677C" w:rsidRDefault="0021743E" w:rsidP="008F0B58">
      <w:pPr>
        <w:tabs>
          <w:tab w:val="left" w:pos="1170"/>
        </w:tabs>
        <w:ind w:left="1620" w:hanging="1620"/>
        <w:rPr>
          <w:rFonts w:ascii="Times New Roman" w:hAnsi="Times New Roman" w:cs="Times New Roman"/>
        </w:rPr>
      </w:pPr>
      <w:r w:rsidRPr="00AB677C">
        <w:rPr>
          <w:rFonts w:ascii="Times New Roman" w:hAnsi="Times New Roman" w:cs="Times New Roman"/>
        </w:rPr>
        <w:t xml:space="preserve">2008-2011 </w:t>
      </w:r>
      <w:r w:rsidR="00AB677C" w:rsidRPr="00AB677C">
        <w:rPr>
          <w:rFonts w:ascii="Times New Roman" w:hAnsi="Times New Roman" w:cs="Times New Roman"/>
        </w:rPr>
        <w:tab/>
      </w:r>
      <w:r w:rsidR="0014502B">
        <w:rPr>
          <w:rFonts w:ascii="Times New Roman" w:hAnsi="Times New Roman" w:cs="Times New Roman"/>
        </w:rPr>
        <w:tab/>
      </w:r>
      <w:r w:rsidR="00711FFC">
        <w:rPr>
          <w:rFonts w:ascii="Times New Roman" w:hAnsi="Times New Roman" w:cs="Times New Roman"/>
        </w:rPr>
        <w:t>Senior Research Associate</w:t>
      </w:r>
      <w:r w:rsidR="00AB677C" w:rsidRPr="00AB677C">
        <w:rPr>
          <w:rFonts w:ascii="Times New Roman" w:hAnsi="Times New Roman" w:cs="Times New Roman"/>
        </w:rPr>
        <w:t>, Synthetic Genomics Inc., San Diego, CA</w:t>
      </w:r>
    </w:p>
    <w:p w14:paraId="24CEEC6E" w14:textId="77777777" w:rsidR="00873D86" w:rsidRDefault="00711FFC" w:rsidP="008F0B58">
      <w:pPr>
        <w:tabs>
          <w:tab w:val="left" w:pos="117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2007-2008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Research Associate</w:t>
      </w:r>
      <w:r w:rsidR="00AB677C" w:rsidRPr="00AB677C">
        <w:rPr>
          <w:rFonts w:ascii="Times New Roman" w:hAnsi="Times New Roman" w:cs="Times New Roman"/>
        </w:rPr>
        <w:t>, Genomics Ins</w:t>
      </w:r>
      <w:r w:rsidR="00873D86">
        <w:rPr>
          <w:rFonts w:ascii="Times New Roman" w:hAnsi="Times New Roman" w:cs="Times New Roman"/>
        </w:rPr>
        <w:t>titute of the Novartis Research</w:t>
      </w:r>
    </w:p>
    <w:p w14:paraId="772E1A4A" w14:textId="0B087AF9" w:rsidR="00EC0661" w:rsidRDefault="00873D86" w:rsidP="00873D86">
      <w:pPr>
        <w:tabs>
          <w:tab w:val="left" w:pos="1170"/>
          <w:tab w:val="left" w:pos="180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677C" w:rsidRPr="00AB677C">
        <w:rPr>
          <w:rFonts w:ascii="Times New Roman" w:hAnsi="Times New Roman" w:cs="Times New Roman"/>
        </w:rPr>
        <w:t>Foundation, San Diego, CA</w:t>
      </w:r>
    </w:p>
    <w:p w14:paraId="6ECBAC72" w14:textId="77777777" w:rsidR="0014502B" w:rsidRPr="00AB677C" w:rsidRDefault="0014502B" w:rsidP="00EC0661">
      <w:pPr>
        <w:tabs>
          <w:tab w:val="left" w:pos="1170"/>
        </w:tabs>
        <w:rPr>
          <w:rFonts w:ascii="Times New Roman" w:hAnsi="Times New Roman" w:cs="Times New Roman"/>
        </w:rPr>
      </w:pPr>
    </w:p>
    <w:p w14:paraId="0370FE94" w14:textId="53E32405" w:rsidR="00EC0661" w:rsidRDefault="00F6224F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r w:rsidRPr="00AB677C">
        <w:rPr>
          <w:rFonts w:ascii="Times New Roman" w:hAnsi="Times New Roman" w:cs="Times New Roman"/>
          <w:b/>
          <w:u w:val="single"/>
        </w:rPr>
        <w:t>Honors</w:t>
      </w:r>
    </w:p>
    <w:p w14:paraId="28E917A8" w14:textId="77777777" w:rsidR="004126D1" w:rsidRDefault="004126D1" w:rsidP="004126D1">
      <w:pPr>
        <w:tabs>
          <w:tab w:val="left" w:pos="1620"/>
        </w:tabs>
        <w:rPr>
          <w:rFonts w:ascii="Times New Roman" w:hAnsi="Times New Roman" w:cs="Times New Roman"/>
        </w:rPr>
      </w:pPr>
    </w:p>
    <w:p w14:paraId="2CBD05C5" w14:textId="6A931DBF" w:rsidR="004126D1" w:rsidRPr="00F6224F" w:rsidRDefault="004126D1" w:rsidP="004126D1">
      <w:pPr>
        <w:tabs>
          <w:tab w:val="left" w:pos="1620"/>
        </w:tabs>
        <w:rPr>
          <w:rFonts w:ascii="Times New Roman" w:hAnsi="Times New Roman" w:cs="Times New Roman"/>
          <w:b/>
          <w:u w:val="single"/>
        </w:rPr>
      </w:pPr>
      <w:r w:rsidRPr="004126D1">
        <w:rPr>
          <w:rFonts w:ascii="Times New Roman" w:hAnsi="Times New Roman" w:cs="Times New Roman"/>
        </w:rPr>
        <w:t>2015</w:t>
      </w:r>
      <w:r w:rsidRPr="004126D1">
        <w:rPr>
          <w:rFonts w:ascii="Times New Roman" w:hAnsi="Times New Roman" w:cs="Times New Roman"/>
        </w:rPr>
        <w:tab/>
        <w:t>University of Georgia Travel Award Recipient</w:t>
      </w:r>
    </w:p>
    <w:p w14:paraId="74321A47" w14:textId="77777777" w:rsidR="0014502B" w:rsidRPr="00AB677C" w:rsidRDefault="0014502B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</w:p>
    <w:p w14:paraId="1247779D" w14:textId="77777777" w:rsidR="0014502B" w:rsidRDefault="0014502B" w:rsidP="0014502B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r w:rsidRPr="00AB677C">
        <w:rPr>
          <w:rFonts w:ascii="Times New Roman" w:hAnsi="Times New Roman" w:cs="Times New Roman"/>
          <w:b/>
          <w:u w:val="single"/>
        </w:rPr>
        <w:t>Membership in Professional Societies</w:t>
      </w:r>
    </w:p>
    <w:p w14:paraId="113D57C2" w14:textId="77777777" w:rsidR="004126D1" w:rsidRDefault="004126D1" w:rsidP="0014502B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</w:p>
    <w:p w14:paraId="795C6B24" w14:textId="7A661BAE" w:rsidR="004126D1" w:rsidRDefault="004126D1" w:rsidP="004126D1">
      <w:pPr>
        <w:tabs>
          <w:tab w:val="left" w:pos="1620"/>
        </w:tabs>
        <w:rPr>
          <w:rFonts w:ascii="Times New Roman" w:hAnsi="Times New Roman" w:cs="Times New Roman"/>
        </w:rPr>
      </w:pPr>
      <w:r w:rsidRPr="004126D1">
        <w:rPr>
          <w:rFonts w:ascii="Times New Roman" w:hAnsi="Times New Roman" w:cs="Times New Roman"/>
        </w:rPr>
        <w:t>2014-present</w:t>
      </w:r>
      <w:r>
        <w:rPr>
          <w:rFonts w:ascii="Times New Roman" w:hAnsi="Times New Roman" w:cs="Times New Roman"/>
        </w:rPr>
        <w:tab/>
        <w:t>American Society for Microbiology</w:t>
      </w:r>
    </w:p>
    <w:p w14:paraId="026511BC" w14:textId="5B007E3C" w:rsidR="004126D1" w:rsidRPr="004126D1" w:rsidRDefault="004126D1" w:rsidP="004126D1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2014-present</w:t>
      </w:r>
      <w:r>
        <w:rPr>
          <w:rFonts w:ascii="Times New Roman" w:hAnsi="Times New Roman" w:cs="Times New Roman"/>
        </w:rPr>
        <w:tab/>
        <w:t xml:space="preserve">American Society for </w:t>
      </w:r>
      <w:r w:rsidR="00406D9D">
        <w:rPr>
          <w:rFonts w:ascii="Times New Roman" w:hAnsi="Times New Roman" w:cs="Times New Roman"/>
        </w:rPr>
        <w:t>Molecular Biology</w:t>
      </w:r>
      <w:r>
        <w:rPr>
          <w:rFonts w:ascii="Times New Roman" w:hAnsi="Times New Roman" w:cs="Times New Roman"/>
        </w:rPr>
        <w:t xml:space="preserve"> and Biochemistry</w:t>
      </w:r>
    </w:p>
    <w:p w14:paraId="4FCD60F1" w14:textId="77777777" w:rsidR="004126D1" w:rsidRDefault="004126D1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</w:p>
    <w:p w14:paraId="410A6554" w14:textId="46DE294C" w:rsidR="00F6224F" w:rsidRDefault="00F6224F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Teaching and Mentoring Experience</w:t>
      </w:r>
    </w:p>
    <w:p w14:paraId="150CCC9A" w14:textId="77777777" w:rsidR="004126D1" w:rsidRDefault="004126D1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</w:p>
    <w:p w14:paraId="041F34C2" w14:textId="77777777" w:rsidR="004126D1" w:rsidRDefault="004126D1" w:rsidP="004126D1">
      <w:pPr>
        <w:tabs>
          <w:tab w:val="left" w:pos="1530"/>
          <w:tab w:val="left" w:pos="1710"/>
        </w:tabs>
        <w:ind w:left="1620" w:hanging="1620"/>
        <w:rPr>
          <w:rFonts w:ascii="Times New Roman" w:hAnsi="Times New Roman" w:cs="Times New Roman"/>
        </w:rPr>
      </w:pPr>
      <w:r w:rsidRPr="004126D1">
        <w:rPr>
          <w:rFonts w:ascii="Times New Roman" w:hAnsi="Times New Roman" w:cs="Times New Roman"/>
        </w:rPr>
        <w:t>2015-present</w:t>
      </w:r>
      <w:r w:rsidRPr="004126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6D1">
        <w:rPr>
          <w:rFonts w:ascii="Times New Roman" w:hAnsi="Times New Roman" w:cs="Times New Roman"/>
        </w:rPr>
        <w:t xml:space="preserve">Undergraduate research advisor, </w:t>
      </w:r>
      <w:r>
        <w:rPr>
          <w:rFonts w:ascii="Times New Roman" w:hAnsi="Times New Roman" w:cs="Times New Roman"/>
        </w:rPr>
        <w:t>University of Georgia - Athens</w:t>
      </w:r>
      <w:r w:rsidRPr="004126D1">
        <w:rPr>
          <w:rFonts w:ascii="Times New Roman" w:hAnsi="Times New Roman" w:cs="Times New Roman"/>
        </w:rPr>
        <w:t xml:space="preserve">  </w:t>
      </w:r>
    </w:p>
    <w:p w14:paraId="2711FBA0" w14:textId="590EF470" w:rsidR="004126D1" w:rsidRDefault="004126D1" w:rsidP="00873D86">
      <w:pPr>
        <w:tabs>
          <w:tab w:val="left" w:pos="1620"/>
          <w:tab w:val="left" w:pos="1800"/>
        </w:tabs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3D86">
        <w:rPr>
          <w:rFonts w:ascii="Times New Roman" w:hAnsi="Times New Roman" w:cs="Times New Roman"/>
        </w:rPr>
        <w:tab/>
      </w:r>
      <w:r w:rsidRPr="004126D1">
        <w:rPr>
          <w:rFonts w:ascii="Times New Roman" w:hAnsi="Times New Roman" w:cs="Times New Roman"/>
        </w:rPr>
        <w:t>Student: Arvin Salmasi</w:t>
      </w:r>
    </w:p>
    <w:p w14:paraId="45823869" w14:textId="77777777" w:rsidR="00873D86" w:rsidRDefault="00873D86" w:rsidP="00873D86">
      <w:pPr>
        <w:tabs>
          <w:tab w:val="left" w:pos="1620"/>
        </w:tabs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2014</w:t>
      </w:r>
      <w:r>
        <w:rPr>
          <w:rFonts w:ascii="Times New Roman" w:hAnsi="Times New Roman" w:cs="Times New Roman"/>
        </w:rPr>
        <w:tab/>
        <w:t>Teaching assistant, Introduction to Microbiology Laboratory,</w:t>
      </w:r>
    </w:p>
    <w:p w14:paraId="09048BF5" w14:textId="3242C2F8" w:rsidR="00873D86" w:rsidRDefault="00873D86" w:rsidP="00873D86">
      <w:pPr>
        <w:tabs>
          <w:tab w:val="left" w:pos="1800"/>
        </w:tabs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MIBO3510L, University of Georgia – Athens.</w:t>
      </w:r>
    </w:p>
    <w:p w14:paraId="7F84F648" w14:textId="77777777" w:rsidR="00873D86" w:rsidRDefault="004126D1" w:rsidP="004126D1">
      <w:pPr>
        <w:tabs>
          <w:tab w:val="left" w:pos="171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2014</w:t>
      </w:r>
      <w:r>
        <w:rPr>
          <w:rFonts w:ascii="Times New Roman" w:hAnsi="Times New Roman" w:cs="Times New Roman"/>
        </w:rPr>
        <w:tab/>
        <w:t>NSF research experience for undergraduates</w:t>
      </w:r>
      <w:r w:rsidRPr="004126D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University of Georgia –</w:t>
      </w:r>
    </w:p>
    <w:p w14:paraId="37053713" w14:textId="4F33D25B" w:rsidR="004126D1" w:rsidRDefault="00873D86" w:rsidP="00873D86">
      <w:pPr>
        <w:tabs>
          <w:tab w:val="left" w:pos="180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26D1">
        <w:rPr>
          <w:rFonts w:ascii="Times New Roman" w:hAnsi="Times New Roman" w:cs="Times New Roman"/>
        </w:rPr>
        <w:t xml:space="preserve">Athens.   </w:t>
      </w:r>
      <w:r w:rsidR="004126D1" w:rsidRPr="004126D1">
        <w:rPr>
          <w:rFonts w:ascii="Times New Roman" w:hAnsi="Times New Roman" w:cs="Times New Roman"/>
        </w:rPr>
        <w:t xml:space="preserve">Student: </w:t>
      </w:r>
      <w:r w:rsidR="006A1DA7">
        <w:rPr>
          <w:rFonts w:ascii="Times New Roman" w:hAnsi="Times New Roman" w:cs="Times New Roman"/>
        </w:rPr>
        <w:t>Jenna Olsen</w:t>
      </w:r>
    </w:p>
    <w:p w14:paraId="471439AF" w14:textId="6EC9B249" w:rsidR="006A1DA7" w:rsidRDefault="004126D1" w:rsidP="006A1DA7">
      <w:pPr>
        <w:tabs>
          <w:tab w:val="left" w:pos="1530"/>
          <w:tab w:val="left" w:pos="1710"/>
        </w:tabs>
        <w:ind w:left="1620" w:hanging="1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2013-2014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6D1">
        <w:rPr>
          <w:rFonts w:ascii="Times New Roman" w:hAnsi="Times New Roman" w:cs="Times New Roman"/>
        </w:rPr>
        <w:t>Undergraduate research advisor</w:t>
      </w:r>
      <w:r w:rsidR="006A1DA7">
        <w:rPr>
          <w:rFonts w:ascii="Times New Roman" w:hAnsi="Times New Roman" w:cs="Times New Roman"/>
        </w:rPr>
        <w:t>,</w:t>
      </w:r>
      <w:r w:rsidR="006A1DA7" w:rsidRPr="006A1DA7">
        <w:rPr>
          <w:rFonts w:ascii="Times New Roman" w:hAnsi="Times New Roman" w:cs="Times New Roman"/>
        </w:rPr>
        <w:t xml:space="preserve"> </w:t>
      </w:r>
      <w:r w:rsidR="006A1DA7">
        <w:rPr>
          <w:rFonts w:ascii="Times New Roman" w:hAnsi="Times New Roman" w:cs="Times New Roman"/>
        </w:rPr>
        <w:t>University of Georgia - Athens</w:t>
      </w:r>
      <w:r w:rsidR="006A1DA7" w:rsidRPr="004126D1">
        <w:rPr>
          <w:rFonts w:ascii="Times New Roman" w:hAnsi="Times New Roman" w:cs="Times New Roman"/>
        </w:rPr>
        <w:t xml:space="preserve">  </w:t>
      </w:r>
    </w:p>
    <w:p w14:paraId="6DF5D1ED" w14:textId="137809C4" w:rsidR="006A1DA7" w:rsidRDefault="006A1DA7" w:rsidP="006A1DA7">
      <w:pPr>
        <w:tabs>
          <w:tab w:val="left" w:pos="1620"/>
          <w:tab w:val="left" w:pos="1710"/>
        </w:tabs>
        <w:ind w:left="1710" w:hanging="17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126D1">
        <w:rPr>
          <w:rFonts w:ascii="Times New Roman" w:hAnsi="Times New Roman" w:cs="Times New Roman"/>
        </w:rPr>
        <w:t xml:space="preserve">Student: </w:t>
      </w:r>
      <w:r>
        <w:rPr>
          <w:rFonts w:ascii="Times New Roman" w:hAnsi="Times New Roman" w:cs="Times New Roman"/>
        </w:rPr>
        <w:t>Harveen Walia</w:t>
      </w:r>
    </w:p>
    <w:p w14:paraId="3177D8BF" w14:textId="304E4E07" w:rsidR="004126D1" w:rsidRPr="004126D1" w:rsidRDefault="004126D1" w:rsidP="004126D1">
      <w:pPr>
        <w:tabs>
          <w:tab w:val="left" w:pos="1260"/>
          <w:tab w:val="left" w:pos="1620"/>
        </w:tabs>
        <w:rPr>
          <w:rFonts w:ascii="Times New Roman" w:hAnsi="Times New Roman" w:cs="Times New Roman"/>
        </w:rPr>
      </w:pPr>
    </w:p>
    <w:p w14:paraId="622D2FDE" w14:textId="788876F6" w:rsidR="00F6224F" w:rsidRPr="00F6224F" w:rsidRDefault="009120A8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lastRenderedPageBreak/>
        <w:t>Posters and Presentations</w:t>
      </w:r>
    </w:p>
    <w:p w14:paraId="5F5C08F5" w14:textId="77777777" w:rsidR="00EC0661" w:rsidRDefault="00EC0661" w:rsidP="00EC0661">
      <w:pPr>
        <w:tabs>
          <w:tab w:val="left" w:pos="1170"/>
        </w:tabs>
        <w:rPr>
          <w:rFonts w:ascii="Times New Roman" w:hAnsi="Times New Roman" w:cs="Times New Roman"/>
        </w:rPr>
      </w:pPr>
    </w:p>
    <w:p w14:paraId="2F86949C" w14:textId="5616DCB4" w:rsidR="009120A8" w:rsidRDefault="00E55F41" w:rsidP="000A750C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2015  </w:t>
      </w:r>
      <w:r w:rsidR="00383E0A">
        <w:rPr>
          <w:rFonts w:ascii="Times New Roman" w:hAnsi="Times New Roman" w:cs="Times New Roman"/>
        </w:rPr>
        <w:tab/>
      </w:r>
      <w:r w:rsidR="009120A8">
        <w:rPr>
          <w:rFonts w:ascii="Times New Roman" w:hAnsi="Times New Roman" w:cs="Times New Roman"/>
        </w:rPr>
        <w:t>Department of Microbiology seminar, University of Georgia –</w:t>
      </w:r>
    </w:p>
    <w:p w14:paraId="6AB58959" w14:textId="77777777" w:rsidR="00383E0A" w:rsidRDefault="009120A8" w:rsidP="00383E0A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Athens.   Presentation title:</w:t>
      </w:r>
      <w:r w:rsidR="00DA2F66">
        <w:rPr>
          <w:rFonts w:ascii="Times New Roman" w:hAnsi="Times New Roman" w:cs="Times New Roman"/>
        </w:rPr>
        <w:t xml:space="preserve"> </w:t>
      </w:r>
      <w:r w:rsidR="00665727">
        <w:rPr>
          <w:rFonts w:ascii="Times New Roman" w:hAnsi="Times New Roman" w:cs="Times New Roman"/>
        </w:rPr>
        <w:t>RidA prevents metabolic stress caused by</w:t>
      </w:r>
    </w:p>
    <w:p w14:paraId="73DD51C9" w14:textId="5E83B236" w:rsidR="00E55F41" w:rsidRDefault="00383E0A" w:rsidP="00383E0A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65727">
        <w:rPr>
          <w:rFonts w:ascii="Times New Roman" w:hAnsi="Times New Roman" w:cs="Times New Roman"/>
        </w:rPr>
        <w:t xml:space="preserve">amino acid metabolism in </w:t>
      </w:r>
      <w:r w:rsidR="00665727" w:rsidRPr="00665727">
        <w:rPr>
          <w:rFonts w:ascii="Times New Roman" w:hAnsi="Times New Roman" w:cs="Times New Roman"/>
          <w:i/>
        </w:rPr>
        <w:t>Salmonella enterica</w:t>
      </w:r>
    </w:p>
    <w:p w14:paraId="23022C70" w14:textId="77777777" w:rsidR="00383E0A" w:rsidRDefault="00E55F41" w:rsidP="000A750C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 </w:t>
      </w:r>
      <w:r w:rsidR="000A75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Southeastern Micro</w:t>
      </w:r>
      <w:r w:rsidR="009120A8">
        <w:rPr>
          <w:rFonts w:ascii="Times New Roman" w:hAnsi="Times New Roman" w:cs="Times New Roman"/>
        </w:rPr>
        <w:t>biology ASM</w:t>
      </w:r>
      <w:r>
        <w:rPr>
          <w:rFonts w:ascii="Times New Roman" w:hAnsi="Times New Roman" w:cs="Times New Roman"/>
        </w:rPr>
        <w:t xml:space="preserve"> meeting</w:t>
      </w:r>
      <w:r w:rsidR="009120A8">
        <w:rPr>
          <w:rFonts w:ascii="Times New Roman" w:hAnsi="Times New Roman" w:cs="Times New Roman"/>
        </w:rPr>
        <w:t xml:space="preserve">, Jacksonville, FL.   </w:t>
      </w:r>
    </w:p>
    <w:p w14:paraId="249263EC" w14:textId="77777777" w:rsidR="00383E0A" w:rsidRDefault="00383E0A" w:rsidP="00383E0A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120A8">
        <w:rPr>
          <w:rFonts w:ascii="Times New Roman" w:hAnsi="Times New Roman" w:cs="Times New Roman"/>
        </w:rPr>
        <w:t>Poster title:</w:t>
      </w:r>
      <w:r w:rsidR="00DA2F66">
        <w:rPr>
          <w:rFonts w:ascii="Times New Roman" w:hAnsi="Times New Roman" w:cs="Times New Roman"/>
        </w:rPr>
        <w:t xml:space="preserve"> RidA prevents 2-aminoacrylate stress generated from the</w:t>
      </w:r>
    </w:p>
    <w:p w14:paraId="3A0D1414" w14:textId="46E3BC99" w:rsidR="00E55F41" w:rsidRDefault="00383E0A" w:rsidP="00383E0A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2F66">
        <w:rPr>
          <w:rFonts w:ascii="Times New Roman" w:hAnsi="Times New Roman" w:cs="Times New Roman"/>
        </w:rPr>
        <w:t>detoxification of cysteine and diaminopropionate</w:t>
      </w:r>
    </w:p>
    <w:p w14:paraId="61425B52" w14:textId="77777777" w:rsidR="009120A8" w:rsidRDefault="00E55F41" w:rsidP="000A750C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2014 </w:t>
      </w:r>
      <w:r w:rsidR="000A75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ASBMB annual meeting</w:t>
      </w:r>
      <w:r w:rsidR="009120A8">
        <w:rPr>
          <w:rFonts w:ascii="Times New Roman" w:hAnsi="Times New Roman" w:cs="Times New Roman"/>
        </w:rPr>
        <w:t xml:space="preserve">, San Diego, CA. </w:t>
      </w:r>
    </w:p>
    <w:p w14:paraId="0395979C" w14:textId="77777777" w:rsidR="00383E0A" w:rsidRDefault="009120A8" w:rsidP="00383E0A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Poster title: </w:t>
      </w:r>
      <w:r w:rsidR="00DA2F66">
        <w:rPr>
          <w:rFonts w:ascii="Times New Roman" w:hAnsi="Times New Roman" w:cs="Times New Roman"/>
        </w:rPr>
        <w:t>Salvage of Coenzyme A breakdown products by the</w:t>
      </w:r>
    </w:p>
    <w:p w14:paraId="5AAC7575" w14:textId="3E4D7CDF" w:rsidR="00E55F41" w:rsidRPr="00DA2F66" w:rsidRDefault="00383E0A" w:rsidP="00383E0A">
      <w:pPr>
        <w:tabs>
          <w:tab w:val="left" w:pos="1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A2F66">
        <w:rPr>
          <w:rFonts w:ascii="Times New Roman" w:hAnsi="Times New Roman" w:cs="Times New Roman"/>
          <w:i/>
        </w:rPr>
        <w:t>STM4195</w:t>
      </w:r>
      <w:r w:rsidR="00DA2F66">
        <w:rPr>
          <w:rFonts w:ascii="Times New Roman" w:hAnsi="Times New Roman" w:cs="Times New Roman"/>
        </w:rPr>
        <w:t xml:space="preserve"> gene product in Salmonella enterica</w:t>
      </w:r>
    </w:p>
    <w:p w14:paraId="33C68685" w14:textId="77777777" w:rsidR="009120A8" w:rsidRDefault="00E55F41" w:rsidP="000A750C">
      <w:pPr>
        <w:tabs>
          <w:tab w:val="left" w:pos="16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2011 </w:t>
      </w:r>
      <w:r w:rsidR="000A750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Raper symposium</w:t>
      </w:r>
      <w:r w:rsidR="009120A8">
        <w:rPr>
          <w:rFonts w:ascii="Times New Roman" w:hAnsi="Times New Roman" w:cs="Times New Roman"/>
        </w:rPr>
        <w:t xml:space="preserve">, University of Wisconsin – Madison.   </w:t>
      </w:r>
    </w:p>
    <w:p w14:paraId="636B69C8" w14:textId="77777777" w:rsidR="00383E0A" w:rsidRDefault="009120A8" w:rsidP="00383E0A">
      <w:pPr>
        <w:tabs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>Poster title:</w:t>
      </w:r>
      <w:r w:rsidR="00DA2F66">
        <w:rPr>
          <w:rFonts w:ascii="Times New Roman" w:hAnsi="Times New Roman" w:cs="Times New Roman"/>
        </w:rPr>
        <w:t xml:space="preserve"> Fortuitous discovery of a pantoate permease in </w:t>
      </w:r>
      <w:r w:rsidR="00DA2F66">
        <w:rPr>
          <w:rFonts w:ascii="Times New Roman" w:hAnsi="Times New Roman" w:cs="Times New Roman"/>
          <w:i/>
        </w:rPr>
        <w:t>Salmonella</w:t>
      </w:r>
    </w:p>
    <w:p w14:paraId="0FB1B23F" w14:textId="0963C16A" w:rsidR="009120A8" w:rsidRPr="00DA2F66" w:rsidRDefault="00383E0A" w:rsidP="00383E0A">
      <w:pPr>
        <w:tabs>
          <w:tab w:val="left" w:pos="18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DA2F66" w:rsidRPr="00DA2F66">
        <w:rPr>
          <w:rFonts w:ascii="Times New Roman" w:hAnsi="Times New Roman" w:cs="Times New Roman"/>
          <w:i/>
        </w:rPr>
        <w:t>enterica</w:t>
      </w:r>
    </w:p>
    <w:p w14:paraId="2522E811" w14:textId="77777777" w:rsidR="00E55F41" w:rsidRPr="00AB677C" w:rsidRDefault="00E55F41" w:rsidP="00EC0661">
      <w:pPr>
        <w:tabs>
          <w:tab w:val="left" w:pos="1170"/>
        </w:tabs>
        <w:rPr>
          <w:rFonts w:ascii="Times New Roman" w:hAnsi="Times New Roman" w:cs="Times New Roman"/>
        </w:rPr>
      </w:pPr>
    </w:p>
    <w:p w14:paraId="68D08B59" w14:textId="77777777" w:rsidR="00EC0661" w:rsidRPr="00AB677C" w:rsidRDefault="00EC0661" w:rsidP="00EC0661">
      <w:pPr>
        <w:tabs>
          <w:tab w:val="left" w:pos="1170"/>
        </w:tabs>
        <w:rPr>
          <w:rFonts w:ascii="Times New Roman" w:hAnsi="Times New Roman" w:cs="Times New Roman"/>
          <w:b/>
          <w:u w:val="single"/>
        </w:rPr>
      </w:pPr>
      <w:r w:rsidRPr="00AB677C">
        <w:rPr>
          <w:rFonts w:ascii="Times New Roman" w:hAnsi="Times New Roman" w:cs="Times New Roman"/>
          <w:b/>
          <w:u w:val="single"/>
        </w:rPr>
        <w:t>Publications</w:t>
      </w:r>
    </w:p>
    <w:p w14:paraId="4E0B4635" w14:textId="0312BED3" w:rsidR="00E55F41" w:rsidRDefault="00E55F41" w:rsidP="00E55F41">
      <w:pPr>
        <w:tabs>
          <w:tab w:val="left" w:pos="1170"/>
        </w:tabs>
        <w:rPr>
          <w:rFonts w:ascii="Times New Roman" w:hAnsi="Times New Roman" w:cs="Times New Roman"/>
        </w:rPr>
      </w:pPr>
    </w:p>
    <w:p w14:paraId="2B0CCD10" w14:textId="37AD612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</w:rPr>
        <w:t>1.</w:t>
      </w:r>
      <w:r w:rsidRPr="00383E0A">
        <w:rPr>
          <w:rFonts w:ascii="Times New Roman" w:hAnsi="Times New Roman" w:cs="Times New Roman"/>
        </w:rPr>
        <w:tab/>
        <w:t>Ernst, D. C. &amp;</w:t>
      </w:r>
      <w:r w:rsidR="00253BA0">
        <w:rPr>
          <w:rFonts w:ascii="Times New Roman" w:hAnsi="Times New Roman" w:cs="Times New Roman"/>
        </w:rPr>
        <w:t xml:space="preserve"> Downs, D. M. The </w:t>
      </w:r>
      <w:r w:rsidR="00253BA0" w:rsidRPr="00253BA0">
        <w:rPr>
          <w:rFonts w:ascii="Times New Roman" w:hAnsi="Times New Roman" w:cs="Times New Roman"/>
          <w:i/>
        </w:rPr>
        <w:t>STM4195</w:t>
      </w:r>
      <w:r w:rsidR="00253BA0">
        <w:rPr>
          <w:rFonts w:ascii="Times New Roman" w:hAnsi="Times New Roman" w:cs="Times New Roman"/>
        </w:rPr>
        <w:t xml:space="preserve"> gene product (PanS) transports coenzyme A p</w:t>
      </w:r>
      <w:r w:rsidRPr="00383E0A">
        <w:rPr>
          <w:rFonts w:ascii="Times New Roman" w:hAnsi="Times New Roman" w:cs="Times New Roman"/>
        </w:rPr>
        <w:t xml:space="preserve">recursors in </w:t>
      </w:r>
      <w:r w:rsidRPr="00253BA0">
        <w:rPr>
          <w:rFonts w:ascii="Times New Roman" w:hAnsi="Times New Roman" w:cs="Times New Roman"/>
          <w:i/>
        </w:rPr>
        <w:t>Salmonella</w:t>
      </w:r>
      <w:r w:rsidRPr="00383E0A">
        <w:rPr>
          <w:rFonts w:ascii="Times New Roman" w:hAnsi="Times New Roman" w:cs="Times New Roman"/>
        </w:rPr>
        <w:t xml:space="preserve"> </w:t>
      </w:r>
      <w:r w:rsidRPr="00253BA0">
        <w:rPr>
          <w:rFonts w:ascii="Times New Roman" w:hAnsi="Times New Roman" w:cs="Times New Roman"/>
          <w:i/>
        </w:rPr>
        <w:t>enterica</w:t>
      </w:r>
      <w:r w:rsidRPr="00383E0A">
        <w:rPr>
          <w:rFonts w:ascii="Times New Roman" w:hAnsi="Times New Roman" w:cs="Times New Roman"/>
        </w:rPr>
        <w:t xml:space="preserve">. </w:t>
      </w:r>
      <w:r w:rsidRPr="00383E0A">
        <w:rPr>
          <w:rFonts w:ascii="Times New Roman" w:hAnsi="Times New Roman" w:cs="Times New Roman"/>
          <w:i/>
          <w:iCs/>
        </w:rPr>
        <w:t>Journal of Bacteriology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197,</w:t>
      </w:r>
      <w:r w:rsidRPr="00383E0A">
        <w:rPr>
          <w:rFonts w:ascii="Times New Roman" w:hAnsi="Times New Roman" w:cs="Times New Roman"/>
        </w:rPr>
        <w:t xml:space="preserve"> 1368–1377 (2015).</w:t>
      </w:r>
    </w:p>
    <w:p w14:paraId="2523B043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2.</w:t>
      </w:r>
      <w:r w:rsidRPr="00383E0A">
        <w:rPr>
          <w:rFonts w:ascii="Times New Roman" w:hAnsi="Times New Roman" w:cs="Times New Roman"/>
        </w:rPr>
        <w:tab/>
        <w:t xml:space="preserve">Downs, D. M. &amp; Ernst, D. C. From microbiology to cancer biology: the Rid protein family prevents cellular damage caused by endogenously generated reactive nitrogen species: RidA stress response. </w:t>
      </w:r>
      <w:r w:rsidRPr="00383E0A">
        <w:rPr>
          <w:rFonts w:ascii="Times New Roman" w:hAnsi="Times New Roman" w:cs="Times New Roman"/>
          <w:i/>
          <w:iCs/>
        </w:rPr>
        <w:t>Molecular Microbiology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Epub ahead of print.,</w:t>
      </w:r>
      <w:r w:rsidRPr="00383E0A">
        <w:rPr>
          <w:rFonts w:ascii="Times New Roman" w:hAnsi="Times New Roman" w:cs="Times New Roman"/>
        </w:rPr>
        <w:t xml:space="preserve"> 1–9 (2015).</w:t>
      </w:r>
    </w:p>
    <w:p w14:paraId="652DBED3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3.</w:t>
      </w:r>
      <w:r w:rsidRPr="00383E0A">
        <w:rPr>
          <w:rFonts w:ascii="Times New Roman" w:hAnsi="Times New Roman" w:cs="Times New Roman"/>
        </w:rPr>
        <w:tab/>
        <w:t xml:space="preserve">Ernst, D. C., Lambrecht, J. A., Schomer, R. A. &amp; Downs, D. M. Endogenous synthesis of 2-aminoacrylate contributes to cysteine sensitivity in </w:t>
      </w:r>
      <w:r w:rsidRPr="00253BA0">
        <w:rPr>
          <w:rFonts w:ascii="Times New Roman" w:hAnsi="Times New Roman" w:cs="Times New Roman"/>
          <w:i/>
        </w:rPr>
        <w:t>Salmonella</w:t>
      </w:r>
      <w:r w:rsidRPr="00383E0A">
        <w:rPr>
          <w:rFonts w:ascii="Times New Roman" w:hAnsi="Times New Roman" w:cs="Times New Roman"/>
        </w:rPr>
        <w:t xml:space="preserve"> </w:t>
      </w:r>
      <w:r w:rsidRPr="00253BA0">
        <w:rPr>
          <w:rFonts w:ascii="Times New Roman" w:hAnsi="Times New Roman" w:cs="Times New Roman"/>
          <w:i/>
        </w:rPr>
        <w:t>enterica</w:t>
      </w:r>
      <w:r w:rsidRPr="00383E0A">
        <w:rPr>
          <w:rFonts w:ascii="Times New Roman" w:hAnsi="Times New Roman" w:cs="Times New Roman"/>
        </w:rPr>
        <w:t xml:space="preserve">. </w:t>
      </w:r>
      <w:r w:rsidRPr="00383E0A">
        <w:rPr>
          <w:rFonts w:ascii="Times New Roman" w:hAnsi="Times New Roman" w:cs="Times New Roman"/>
          <w:i/>
          <w:iCs/>
        </w:rPr>
        <w:t>Journal of Bacteriology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196,</w:t>
      </w:r>
      <w:r w:rsidRPr="00383E0A">
        <w:rPr>
          <w:rFonts w:ascii="Times New Roman" w:hAnsi="Times New Roman" w:cs="Times New Roman"/>
        </w:rPr>
        <w:t xml:space="preserve"> 3335–3342 (2014).</w:t>
      </w:r>
    </w:p>
    <w:p w14:paraId="26FE7F3E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4.</w:t>
      </w:r>
      <w:r w:rsidRPr="00383E0A">
        <w:rPr>
          <w:rFonts w:ascii="Times New Roman" w:hAnsi="Times New Roman" w:cs="Times New Roman"/>
        </w:rPr>
        <w:tab/>
        <w:t xml:space="preserve">Han, G. W.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Structure of a putative NTP pyrophosphohydrolase: YP_001813558.1 from </w:t>
      </w:r>
      <w:r w:rsidRPr="00383E0A">
        <w:rPr>
          <w:rFonts w:ascii="Times New Roman" w:hAnsi="Times New Roman" w:cs="Times New Roman"/>
          <w:i/>
          <w:iCs/>
        </w:rPr>
        <w:t>Exiguobacterium sibiricum</w:t>
      </w:r>
      <w:r w:rsidRPr="00383E0A">
        <w:rPr>
          <w:rFonts w:ascii="Times New Roman" w:hAnsi="Times New Roman" w:cs="Times New Roman"/>
        </w:rPr>
        <w:t xml:space="preserve"> 255-15. </w:t>
      </w:r>
      <w:r w:rsidRPr="00383E0A">
        <w:rPr>
          <w:rFonts w:ascii="Times New Roman" w:hAnsi="Times New Roman" w:cs="Times New Roman"/>
          <w:i/>
          <w:iCs/>
        </w:rPr>
        <w:t>Acta Crystallographica Section F Structural Biology and Crystallization Communications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66,</w:t>
      </w:r>
      <w:r w:rsidRPr="00383E0A">
        <w:rPr>
          <w:rFonts w:ascii="Times New Roman" w:hAnsi="Times New Roman" w:cs="Times New Roman"/>
        </w:rPr>
        <w:t xml:space="preserve"> 1237–1244 (2010).</w:t>
      </w:r>
    </w:p>
    <w:p w14:paraId="0C643828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5.</w:t>
      </w:r>
      <w:r w:rsidRPr="00383E0A">
        <w:rPr>
          <w:rFonts w:ascii="Times New Roman" w:hAnsi="Times New Roman" w:cs="Times New Roman"/>
        </w:rPr>
        <w:tab/>
        <w:t xml:space="preserve">Han, G. W.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Structures of the first representatives of Pfam family PF06938 (DUF1285) reveal a new fold with repeated structural motifs and possible involvement in signal transduction. </w:t>
      </w:r>
      <w:r w:rsidRPr="00383E0A">
        <w:rPr>
          <w:rFonts w:ascii="Times New Roman" w:hAnsi="Times New Roman" w:cs="Times New Roman"/>
          <w:i/>
          <w:iCs/>
        </w:rPr>
        <w:t>Acta Crystallographica Section F Structural Biology and Crystallization Communications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66,</w:t>
      </w:r>
      <w:r w:rsidRPr="00383E0A">
        <w:rPr>
          <w:rFonts w:ascii="Times New Roman" w:hAnsi="Times New Roman" w:cs="Times New Roman"/>
        </w:rPr>
        <w:t xml:space="preserve"> 1218–1225 (2010).</w:t>
      </w:r>
    </w:p>
    <w:p w14:paraId="7BCB06B5" w14:textId="6BBF0064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6.</w:t>
      </w:r>
      <w:r w:rsidRPr="00383E0A">
        <w:rPr>
          <w:rFonts w:ascii="Times New Roman" w:hAnsi="Times New Roman" w:cs="Times New Roman"/>
        </w:rPr>
        <w:tab/>
        <w:t xml:space="preserve">Das, D. </w:t>
      </w:r>
      <w:r w:rsidRPr="00383E0A">
        <w:rPr>
          <w:rFonts w:ascii="Times New Roman" w:hAnsi="Times New Roman" w:cs="Times New Roman"/>
          <w:i/>
          <w:iCs/>
        </w:rPr>
        <w:t>et al.</w:t>
      </w:r>
      <w:r w:rsidR="00253BA0">
        <w:rPr>
          <w:rFonts w:ascii="Times New Roman" w:hAnsi="Times New Roman" w:cs="Times New Roman"/>
        </w:rPr>
        <w:t xml:space="preserve"> Crystal structure of the first eubacterial Mre11 nuclease reveals novel features that may discriminate substrates during DNA r</w:t>
      </w:r>
      <w:r w:rsidRPr="00383E0A">
        <w:rPr>
          <w:rFonts w:ascii="Times New Roman" w:hAnsi="Times New Roman" w:cs="Times New Roman"/>
        </w:rPr>
        <w:t xml:space="preserve">epair. </w:t>
      </w:r>
      <w:r w:rsidRPr="00383E0A">
        <w:rPr>
          <w:rFonts w:ascii="Times New Roman" w:hAnsi="Times New Roman" w:cs="Times New Roman"/>
          <w:i/>
          <w:iCs/>
        </w:rPr>
        <w:t>Journal of Molecular Biology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397,</w:t>
      </w:r>
      <w:r w:rsidRPr="00383E0A">
        <w:rPr>
          <w:rFonts w:ascii="Times New Roman" w:hAnsi="Times New Roman" w:cs="Times New Roman"/>
        </w:rPr>
        <w:t xml:space="preserve"> 647–663 (2010).</w:t>
      </w:r>
    </w:p>
    <w:p w14:paraId="36CD4617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7.</w:t>
      </w:r>
      <w:r w:rsidRPr="00383E0A">
        <w:rPr>
          <w:rFonts w:ascii="Times New Roman" w:hAnsi="Times New Roman" w:cs="Times New Roman"/>
        </w:rPr>
        <w:tab/>
        <w:t xml:space="preserve">Das, D.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The structure of KPN03535 (gi|152972051), a novel putative lipoprotein from </w:t>
      </w:r>
      <w:r w:rsidRPr="00253BA0">
        <w:rPr>
          <w:rFonts w:ascii="Times New Roman" w:hAnsi="Times New Roman" w:cs="Times New Roman"/>
          <w:i/>
        </w:rPr>
        <w:t>Klebsiella</w:t>
      </w:r>
      <w:r w:rsidRPr="00383E0A">
        <w:rPr>
          <w:rFonts w:ascii="Times New Roman" w:hAnsi="Times New Roman" w:cs="Times New Roman"/>
        </w:rPr>
        <w:t xml:space="preserve"> </w:t>
      </w:r>
      <w:r w:rsidRPr="00253BA0">
        <w:rPr>
          <w:rFonts w:ascii="Times New Roman" w:hAnsi="Times New Roman" w:cs="Times New Roman"/>
          <w:i/>
        </w:rPr>
        <w:t>pneumoniae</w:t>
      </w:r>
      <w:r w:rsidRPr="00383E0A">
        <w:rPr>
          <w:rFonts w:ascii="Times New Roman" w:hAnsi="Times New Roman" w:cs="Times New Roman"/>
        </w:rPr>
        <w:t xml:space="preserve">, reveals an OB-fold. </w:t>
      </w:r>
      <w:r w:rsidRPr="00383E0A">
        <w:rPr>
          <w:rFonts w:ascii="Times New Roman" w:hAnsi="Times New Roman" w:cs="Times New Roman"/>
          <w:i/>
          <w:iCs/>
        </w:rPr>
        <w:t>Acta Crystallographica Section F: Structural Biology and Crystallization Communications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66,</w:t>
      </w:r>
      <w:r w:rsidRPr="00383E0A">
        <w:rPr>
          <w:rFonts w:ascii="Times New Roman" w:hAnsi="Times New Roman" w:cs="Times New Roman"/>
        </w:rPr>
        <w:t xml:space="preserve"> 1254–1260 (2010).</w:t>
      </w:r>
    </w:p>
    <w:p w14:paraId="7C06AF67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8.</w:t>
      </w:r>
      <w:r w:rsidRPr="00383E0A">
        <w:rPr>
          <w:rFonts w:ascii="Times New Roman" w:hAnsi="Times New Roman" w:cs="Times New Roman"/>
        </w:rPr>
        <w:tab/>
        <w:t xml:space="preserve">Das, D.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The structure of the first representative of Pfam family PF09836 reveals a two-domain organization and suggests involvement in transcriptional regulation. </w:t>
      </w:r>
      <w:r w:rsidRPr="00383E0A">
        <w:rPr>
          <w:rFonts w:ascii="Times New Roman" w:hAnsi="Times New Roman" w:cs="Times New Roman"/>
          <w:i/>
          <w:iCs/>
        </w:rPr>
        <w:t>Acta Crystallographica Section F Structural Biology and Crystallization Communications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66,</w:t>
      </w:r>
      <w:r w:rsidRPr="00383E0A">
        <w:rPr>
          <w:rFonts w:ascii="Times New Roman" w:hAnsi="Times New Roman" w:cs="Times New Roman"/>
        </w:rPr>
        <w:t xml:space="preserve"> 1174–1181 (2010).</w:t>
      </w:r>
    </w:p>
    <w:p w14:paraId="2783F476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9.</w:t>
      </w:r>
      <w:r w:rsidRPr="00383E0A">
        <w:rPr>
          <w:rFonts w:ascii="Times New Roman" w:hAnsi="Times New Roman" w:cs="Times New Roman"/>
        </w:rPr>
        <w:tab/>
        <w:t xml:space="preserve">Das, D.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The structure of BVU2987 from </w:t>
      </w:r>
      <w:r w:rsidRPr="00253BA0">
        <w:rPr>
          <w:rFonts w:ascii="Times New Roman" w:hAnsi="Times New Roman" w:cs="Times New Roman"/>
          <w:i/>
        </w:rPr>
        <w:t>Bacteroides</w:t>
      </w:r>
      <w:r w:rsidRPr="00383E0A">
        <w:rPr>
          <w:rFonts w:ascii="Times New Roman" w:hAnsi="Times New Roman" w:cs="Times New Roman"/>
        </w:rPr>
        <w:t xml:space="preserve"> </w:t>
      </w:r>
      <w:r w:rsidRPr="00253BA0">
        <w:rPr>
          <w:rFonts w:ascii="Times New Roman" w:hAnsi="Times New Roman" w:cs="Times New Roman"/>
          <w:i/>
        </w:rPr>
        <w:t>vulgatus</w:t>
      </w:r>
      <w:r w:rsidRPr="00383E0A">
        <w:rPr>
          <w:rFonts w:ascii="Times New Roman" w:hAnsi="Times New Roman" w:cs="Times New Roman"/>
        </w:rPr>
        <w:t xml:space="preserve"> reveals a superfamily of bacterial periplasmic proteins with possible inhibitory function. </w:t>
      </w:r>
      <w:r w:rsidRPr="00383E0A">
        <w:rPr>
          <w:rFonts w:ascii="Times New Roman" w:hAnsi="Times New Roman" w:cs="Times New Roman"/>
          <w:i/>
          <w:iCs/>
        </w:rPr>
        <w:t>Acta Crystallographica Section F Structural Biology and Crystallization Communications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66,</w:t>
      </w:r>
      <w:r w:rsidRPr="00383E0A">
        <w:rPr>
          <w:rFonts w:ascii="Times New Roman" w:hAnsi="Times New Roman" w:cs="Times New Roman"/>
        </w:rPr>
        <w:t xml:space="preserve"> 1265–1273 (2010).</w:t>
      </w:r>
    </w:p>
    <w:p w14:paraId="0C461808" w14:textId="5225C6B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10.</w:t>
      </w:r>
      <w:r w:rsidRPr="00383E0A">
        <w:rPr>
          <w:rFonts w:ascii="Times New Roman" w:hAnsi="Times New Roman" w:cs="Times New Roman"/>
        </w:rPr>
        <w:tab/>
        <w:t xml:space="preserve">Xu, Q.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Structura</w:t>
      </w:r>
      <w:r w:rsidR="00253BA0">
        <w:rPr>
          <w:rFonts w:ascii="Times New Roman" w:hAnsi="Times New Roman" w:cs="Times New Roman"/>
        </w:rPr>
        <w:t>l and f</w:t>
      </w:r>
      <w:r w:rsidRPr="00383E0A">
        <w:rPr>
          <w:rFonts w:ascii="Times New Roman" w:hAnsi="Times New Roman" w:cs="Times New Roman"/>
        </w:rPr>
        <w:t>unctiona</w:t>
      </w:r>
      <w:r w:rsidR="00253BA0">
        <w:rPr>
          <w:rFonts w:ascii="Times New Roman" w:hAnsi="Times New Roman" w:cs="Times New Roman"/>
        </w:rPr>
        <w:t>l characterizations of SsgB, a conserved activator of developmental cell division in morphologically complex a</w:t>
      </w:r>
      <w:r w:rsidRPr="00383E0A">
        <w:rPr>
          <w:rFonts w:ascii="Times New Roman" w:hAnsi="Times New Roman" w:cs="Times New Roman"/>
        </w:rPr>
        <w:t xml:space="preserve">ctinomycetes. </w:t>
      </w:r>
      <w:r w:rsidRPr="00383E0A">
        <w:rPr>
          <w:rFonts w:ascii="Times New Roman" w:hAnsi="Times New Roman" w:cs="Times New Roman"/>
          <w:i/>
          <w:iCs/>
        </w:rPr>
        <w:t>Journal of Biological Chemistry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284,</w:t>
      </w:r>
      <w:r w:rsidRPr="00383E0A">
        <w:rPr>
          <w:rFonts w:ascii="Times New Roman" w:hAnsi="Times New Roman" w:cs="Times New Roman"/>
        </w:rPr>
        <w:t xml:space="preserve"> 25268–25279 (2009).</w:t>
      </w:r>
    </w:p>
    <w:p w14:paraId="7814911E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11.</w:t>
      </w:r>
      <w:r w:rsidRPr="00383E0A">
        <w:rPr>
          <w:rFonts w:ascii="Times New Roman" w:hAnsi="Times New Roman" w:cs="Times New Roman"/>
        </w:rPr>
        <w:tab/>
        <w:t xml:space="preserve">Das, D.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Crystal structure of the Fic (Filamentation induced by cAMP) family protein SO4266 (gi|24375750) from </w:t>
      </w:r>
      <w:r w:rsidRPr="00253BA0">
        <w:rPr>
          <w:rFonts w:ascii="Times New Roman" w:hAnsi="Times New Roman" w:cs="Times New Roman"/>
          <w:i/>
        </w:rPr>
        <w:t>Shewanella</w:t>
      </w:r>
      <w:r w:rsidRPr="00383E0A">
        <w:rPr>
          <w:rFonts w:ascii="Times New Roman" w:hAnsi="Times New Roman" w:cs="Times New Roman"/>
        </w:rPr>
        <w:t xml:space="preserve"> </w:t>
      </w:r>
      <w:r w:rsidRPr="00253BA0">
        <w:rPr>
          <w:rFonts w:ascii="Times New Roman" w:hAnsi="Times New Roman" w:cs="Times New Roman"/>
          <w:i/>
        </w:rPr>
        <w:t>oneidensis</w:t>
      </w:r>
      <w:r w:rsidRPr="00383E0A">
        <w:rPr>
          <w:rFonts w:ascii="Times New Roman" w:hAnsi="Times New Roman" w:cs="Times New Roman"/>
        </w:rPr>
        <w:t xml:space="preserve"> MR-1 at 1.6 Å resolution. </w:t>
      </w:r>
      <w:r w:rsidRPr="00383E0A">
        <w:rPr>
          <w:rFonts w:ascii="Times New Roman" w:hAnsi="Times New Roman" w:cs="Times New Roman"/>
          <w:i/>
          <w:iCs/>
        </w:rPr>
        <w:t>Proteins: Structure, Function, and Bioinformatics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75,</w:t>
      </w:r>
      <w:r w:rsidRPr="00383E0A">
        <w:rPr>
          <w:rFonts w:ascii="Times New Roman" w:hAnsi="Times New Roman" w:cs="Times New Roman"/>
        </w:rPr>
        <w:t xml:space="preserve"> 264–271 (2009).</w:t>
      </w:r>
    </w:p>
    <w:p w14:paraId="48101E2A" w14:textId="77777777" w:rsidR="00383E0A" w:rsidRPr="00383E0A" w:rsidRDefault="00383E0A" w:rsidP="00383E0A">
      <w:pPr>
        <w:widowControl w:val="0"/>
        <w:tabs>
          <w:tab w:val="left" w:pos="384"/>
        </w:tabs>
        <w:autoSpaceDE w:val="0"/>
        <w:autoSpaceDN w:val="0"/>
        <w:adjustRightInd w:val="0"/>
        <w:ind w:left="384" w:hanging="384"/>
        <w:rPr>
          <w:rFonts w:ascii="Times New Roman" w:hAnsi="Times New Roman" w:cs="Times New Roman"/>
        </w:rPr>
      </w:pPr>
      <w:r w:rsidRPr="00383E0A">
        <w:rPr>
          <w:rFonts w:ascii="Times New Roman" w:hAnsi="Times New Roman" w:cs="Times New Roman"/>
        </w:rPr>
        <w:t>12.</w:t>
      </w:r>
      <w:r w:rsidRPr="00383E0A">
        <w:rPr>
          <w:rFonts w:ascii="Times New Roman" w:hAnsi="Times New Roman" w:cs="Times New Roman"/>
        </w:rPr>
        <w:tab/>
        <w:t xml:space="preserve">Das, D. </w:t>
      </w:r>
      <w:r w:rsidRPr="00383E0A">
        <w:rPr>
          <w:rFonts w:ascii="Times New Roman" w:hAnsi="Times New Roman" w:cs="Times New Roman"/>
          <w:i/>
          <w:iCs/>
        </w:rPr>
        <w:t>et al.</w:t>
      </w:r>
      <w:r w:rsidRPr="00383E0A">
        <w:rPr>
          <w:rFonts w:ascii="Times New Roman" w:hAnsi="Times New Roman" w:cs="Times New Roman"/>
        </w:rPr>
        <w:t xml:space="preserve"> Crystal structure of a novel Sm-like protein of putative cyanophage origin at 2.60 Å resolution. </w:t>
      </w:r>
      <w:r w:rsidRPr="00383E0A">
        <w:rPr>
          <w:rFonts w:ascii="Times New Roman" w:hAnsi="Times New Roman" w:cs="Times New Roman"/>
          <w:i/>
          <w:iCs/>
        </w:rPr>
        <w:t>Proteins: Structure, Function, and Bioinformatics</w:t>
      </w:r>
      <w:r w:rsidRPr="00383E0A">
        <w:rPr>
          <w:rFonts w:ascii="Times New Roman" w:hAnsi="Times New Roman" w:cs="Times New Roman"/>
        </w:rPr>
        <w:t xml:space="preserve"> </w:t>
      </w:r>
      <w:r w:rsidRPr="00383E0A">
        <w:rPr>
          <w:rFonts w:ascii="Times New Roman" w:hAnsi="Times New Roman" w:cs="Times New Roman"/>
          <w:b/>
          <w:bCs/>
        </w:rPr>
        <w:t>75,</w:t>
      </w:r>
      <w:r w:rsidRPr="00383E0A">
        <w:rPr>
          <w:rFonts w:ascii="Times New Roman" w:hAnsi="Times New Roman" w:cs="Times New Roman"/>
        </w:rPr>
        <w:t xml:space="preserve"> 296–307 (2009).</w:t>
      </w:r>
    </w:p>
    <w:p w14:paraId="012F4A1F" w14:textId="43A2F831" w:rsidR="009120A8" w:rsidRPr="00383E0A" w:rsidRDefault="009120A8" w:rsidP="00383E0A">
      <w:pPr>
        <w:tabs>
          <w:tab w:val="left" w:pos="1170"/>
        </w:tabs>
        <w:rPr>
          <w:rFonts w:ascii="Times New Roman" w:hAnsi="Times New Roman" w:cs="Times New Roman"/>
        </w:rPr>
      </w:pPr>
    </w:p>
    <w:p w14:paraId="02251210" w14:textId="77777777" w:rsidR="00AB677C" w:rsidRPr="00383E0A" w:rsidRDefault="00AB677C" w:rsidP="00383E0A">
      <w:pPr>
        <w:tabs>
          <w:tab w:val="left" w:pos="1170"/>
        </w:tabs>
        <w:rPr>
          <w:rFonts w:ascii="Times New Roman" w:hAnsi="Times New Roman" w:cs="Times New Roman"/>
        </w:rPr>
      </w:pPr>
    </w:p>
    <w:p w14:paraId="51D31176" w14:textId="77777777" w:rsidR="00EC0661" w:rsidRPr="00383E0A" w:rsidRDefault="00EC0661" w:rsidP="00383E0A">
      <w:pPr>
        <w:rPr>
          <w:rFonts w:ascii="Times New Roman" w:hAnsi="Times New Roman" w:cs="Times New Roman"/>
        </w:rPr>
      </w:pPr>
    </w:p>
    <w:p w14:paraId="2951B9E7" w14:textId="77777777" w:rsidR="00EC0661" w:rsidRPr="00AB677C" w:rsidRDefault="00EC0661" w:rsidP="00EC0661">
      <w:pPr>
        <w:jc w:val="center"/>
      </w:pPr>
    </w:p>
    <w:sectPr w:rsidR="00EC0661" w:rsidRPr="00AB677C" w:rsidSect="004A7837">
      <w:pgSz w:w="12240" w:h="15840"/>
      <w:pgMar w:top="1296" w:right="180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1"/>
    <w:rsid w:val="00050987"/>
    <w:rsid w:val="000A750C"/>
    <w:rsid w:val="0014502B"/>
    <w:rsid w:val="0021743E"/>
    <w:rsid w:val="00253BA0"/>
    <w:rsid w:val="00383E0A"/>
    <w:rsid w:val="003C34BA"/>
    <w:rsid w:val="003D17B6"/>
    <w:rsid w:val="00406D9D"/>
    <w:rsid w:val="004126D1"/>
    <w:rsid w:val="004A7837"/>
    <w:rsid w:val="005572EA"/>
    <w:rsid w:val="00665727"/>
    <w:rsid w:val="006A1DA7"/>
    <w:rsid w:val="00711FFC"/>
    <w:rsid w:val="00835FB9"/>
    <w:rsid w:val="00873D86"/>
    <w:rsid w:val="008D20E8"/>
    <w:rsid w:val="008F0B58"/>
    <w:rsid w:val="009120A8"/>
    <w:rsid w:val="009571A6"/>
    <w:rsid w:val="00AB677C"/>
    <w:rsid w:val="00BA3F0C"/>
    <w:rsid w:val="00BE40BF"/>
    <w:rsid w:val="00C85CA5"/>
    <w:rsid w:val="00D52806"/>
    <w:rsid w:val="00DA2F66"/>
    <w:rsid w:val="00E55F41"/>
    <w:rsid w:val="00EC0661"/>
    <w:rsid w:val="00F6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50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cernst@uga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757</Words>
  <Characters>4318</Characters>
  <Application>Microsoft Macintosh Word</Application>
  <DocSecurity>0</DocSecurity>
  <Lines>35</Lines>
  <Paragraphs>10</Paragraphs>
  <ScaleCrop>false</ScaleCrop>
  <Company>University of Wisconsin-Madison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Ernst</dc:creator>
  <cp:keywords/>
  <dc:description/>
  <cp:lastModifiedBy>Dustin Ernst</cp:lastModifiedBy>
  <cp:revision>21</cp:revision>
  <dcterms:created xsi:type="dcterms:W3CDTF">2015-04-01T20:13:00Z</dcterms:created>
  <dcterms:modified xsi:type="dcterms:W3CDTF">2015-04-02T18:25:00Z</dcterms:modified>
</cp:coreProperties>
</file>